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7F" w:rsidRDefault="004E7C7F" w:rsidP="004E7C7F">
      <w:pPr>
        <w:jc w:val="both"/>
        <w:rPr>
          <w:sz w:val="28"/>
          <w:szCs w:val="28"/>
        </w:rPr>
      </w:pPr>
      <w:r w:rsidRPr="00056599">
        <w:rPr>
          <w:sz w:val="28"/>
          <w:szCs w:val="28"/>
        </w:rPr>
        <w:t>Оценочная карта ученика (ученицы) 2 «б» класса________________________</w:t>
      </w:r>
    </w:p>
    <w:p w:rsidR="004E7C7F" w:rsidRDefault="004E7C7F" w:rsidP="004E7C7F">
      <w:pPr>
        <w:jc w:val="both"/>
        <w:rPr>
          <w:sz w:val="28"/>
          <w:szCs w:val="28"/>
        </w:rPr>
      </w:pPr>
    </w:p>
    <w:p w:rsidR="004E7C7F" w:rsidRDefault="004E7C7F" w:rsidP="004E7C7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7C7F" w:rsidRPr="00056599" w:rsidRDefault="004E7C7F" w:rsidP="004E7C7F">
      <w:pPr>
        <w:jc w:val="both"/>
        <w:rPr>
          <w:sz w:val="28"/>
          <w:szCs w:val="28"/>
        </w:rPr>
      </w:pPr>
    </w:p>
    <w:p w:rsidR="004E7C7F" w:rsidRDefault="004E7C7F" w:rsidP="004E7C7F">
      <w:pPr>
        <w:jc w:val="both"/>
        <w:rPr>
          <w:sz w:val="28"/>
          <w:szCs w:val="28"/>
        </w:rPr>
      </w:pPr>
      <w:r w:rsidRPr="00056599">
        <w:rPr>
          <w:sz w:val="28"/>
          <w:szCs w:val="28"/>
        </w:rPr>
        <w:t>К уроку английского языка по теме: Мир вокруг нас</w:t>
      </w:r>
    </w:p>
    <w:p w:rsidR="004E7C7F" w:rsidRPr="00056599" w:rsidRDefault="004E7C7F" w:rsidP="004E7C7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417"/>
        <w:gridCol w:w="1608"/>
        <w:gridCol w:w="1410"/>
        <w:gridCol w:w="1608"/>
      </w:tblGrid>
      <w:tr w:rsidR="004E7C7F" w:rsidRPr="00056599" w:rsidTr="002C7422">
        <w:trPr>
          <w:trHeight w:val="642"/>
        </w:trPr>
        <w:tc>
          <w:tcPr>
            <w:tcW w:w="503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№</w:t>
            </w:r>
          </w:p>
        </w:tc>
        <w:tc>
          <w:tcPr>
            <w:tcW w:w="4417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447675"/>
                  <wp:effectExtent l="0" t="0" r="0" b="9525"/>
                  <wp:docPr id="1" name="Рисунок 1" descr="Международный день улыбки - 12 ноябр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еждународный день улыбки - 12 ноябр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noProof/>
                <w:sz w:val="28"/>
                <w:szCs w:val="28"/>
              </w:rPr>
              <w:t>получилось</w:t>
            </w:r>
          </w:p>
        </w:tc>
        <w:tc>
          <w:tcPr>
            <w:tcW w:w="1211" w:type="dxa"/>
          </w:tcPr>
          <w:p w:rsidR="004E7C7F" w:rsidRPr="00056599" w:rsidRDefault="004E7C7F" w:rsidP="002C7422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57150</wp:posOffset>
                  </wp:positionV>
                  <wp:extent cx="292100" cy="292100"/>
                  <wp:effectExtent l="0" t="0" r="0" b="0"/>
                  <wp:wrapSquare wrapText="bothSides"/>
                  <wp:docPr id="3" name="Рисунок 3" descr="http://im0-tub-ru.yandex.net/i?id=7bb39a424c8d5d1452aa77d30e0f4c23-76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0-tub-ru.yandex.net/i?id=7bb39a424c8d5d1452aa77d30e0f4c23-76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не очень получилось</w:t>
            </w: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6385" cy="294640"/>
                  <wp:effectExtent l="19050" t="19050" r="18415" b="10160"/>
                  <wp:docPr id="2" name="Рисунок 2" descr="http://im0-tub-ru.yandex.net/i?id=414a8ec0540617deeffd39bb69f74dc1-6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414a8ec0540617deeffd39bb69f74dc1-6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2796">
                            <a:off x="0" y="0"/>
                            <a:ext cx="286385" cy="294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Не получилось</w:t>
            </w:r>
          </w:p>
        </w:tc>
      </w:tr>
      <w:tr w:rsidR="004E7C7F" w:rsidRPr="00056599" w:rsidTr="002C7422">
        <w:tc>
          <w:tcPr>
            <w:tcW w:w="503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1.</w:t>
            </w:r>
          </w:p>
        </w:tc>
        <w:tc>
          <w:tcPr>
            <w:tcW w:w="4417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Я знаю английский алфавит</w:t>
            </w: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</w:tr>
      <w:tr w:rsidR="004E7C7F" w:rsidRPr="00056599" w:rsidTr="002C7422">
        <w:tc>
          <w:tcPr>
            <w:tcW w:w="503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2.</w:t>
            </w:r>
          </w:p>
        </w:tc>
        <w:tc>
          <w:tcPr>
            <w:tcW w:w="4417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Я знаю много слов по теме мир вокруг меня</w:t>
            </w: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</w:tr>
      <w:tr w:rsidR="004E7C7F" w:rsidRPr="00056599" w:rsidTr="002C7422">
        <w:tc>
          <w:tcPr>
            <w:tcW w:w="503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3.</w:t>
            </w:r>
          </w:p>
        </w:tc>
        <w:tc>
          <w:tcPr>
            <w:tcW w:w="4417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У меня получилось английское стихотворение</w:t>
            </w: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</w:tr>
      <w:tr w:rsidR="004E7C7F" w:rsidRPr="00056599" w:rsidTr="002C7422">
        <w:tc>
          <w:tcPr>
            <w:tcW w:w="503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4.</w:t>
            </w:r>
          </w:p>
        </w:tc>
        <w:tc>
          <w:tcPr>
            <w:tcW w:w="4417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Я исправил все ошибки</w:t>
            </w: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</w:tr>
      <w:tr w:rsidR="004E7C7F" w:rsidRPr="00056599" w:rsidTr="002C7422">
        <w:tc>
          <w:tcPr>
            <w:tcW w:w="503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5.</w:t>
            </w:r>
          </w:p>
        </w:tc>
        <w:tc>
          <w:tcPr>
            <w:tcW w:w="4417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  <w:r w:rsidRPr="00056599">
              <w:rPr>
                <w:sz w:val="28"/>
                <w:szCs w:val="28"/>
              </w:rPr>
              <w:t>Я описал игрушку</w:t>
            </w: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</w:tr>
      <w:tr w:rsidR="004E7C7F" w:rsidRPr="00056599" w:rsidTr="002C7422">
        <w:tc>
          <w:tcPr>
            <w:tcW w:w="503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7" w:type="dxa"/>
          </w:tcPr>
          <w:p w:rsidR="004E7C7F" w:rsidRPr="00056599" w:rsidRDefault="004E7C7F" w:rsidP="002C7422">
            <w:pPr>
              <w:jc w:val="both"/>
              <w:rPr>
                <w:b/>
                <w:sz w:val="28"/>
                <w:szCs w:val="28"/>
              </w:rPr>
            </w:pPr>
            <w:r w:rsidRPr="00056599"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Pr="0005659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4E7C7F" w:rsidRPr="00056599" w:rsidRDefault="004E7C7F" w:rsidP="002C7422">
            <w:pPr>
              <w:jc w:val="both"/>
              <w:rPr>
                <w:sz w:val="28"/>
                <w:szCs w:val="28"/>
              </w:rPr>
            </w:pPr>
          </w:p>
        </w:tc>
      </w:tr>
    </w:tbl>
    <w:p w:rsidR="004E7C7F" w:rsidRDefault="004E7C7F" w:rsidP="004E7C7F">
      <w:pPr>
        <w:jc w:val="both"/>
        <w:rPr>
          <w:sz w:val="36"/>
          <w:szCs w:val="36"/>
        </w:rPr>
      </w:pPr>
    </w:p>
    <w:p w:rsidR="004E7C7F" w:rsidRPr="00AB055D" w:rsidRDefault="004E7C7F" w:rsidP="004E7C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Урок по теме «Мир вокруг нас</w:t>
      </w:r>
      <w:r w:rsidRPr="00AB055D">
        <w:rPr>
          <w:b/>
          <w:sz w:val="44"/>
          <w:szCs w:val="44"/>
        </w:rPr>
        <w:t>»</w:t>
      </w:r>
    </w:p>
    <w:p w:rsidR="004E7C7F" w:rsidRDefault="004E7C7F" w:rsidP="004E7C7F"/>
    <w:p w:rsidR="004E7C7F" w:rsidRDefault="004E7C7F" w:rsidP="004E7C7F">
      <w:r w:rsidRPr="00AB055D">
        <w:rPr>
          <w:b/>
          <w:sz w:val="32"/>
          <w:szCs w:val="32"/>
        </w:rPr>
        <w:t>Тип урока</w:t>
      </w:r>
      <w:r>
        <w:t xml:space="preserve">   Урок обобщения знаний и умений.  </w:t>
      </w:r>
    </w:p>
    <w:p w:rsidR="004E7C7F" w:rsidRDefault="004E7C7F" w:rsidP="004E7C7F"/>
    <w:p w:rsidR="004E7C7F" w:rsidRPr="00AB055D" w:rsidRDefault="004E7C7F" w:rsidP="004E7C7F">
      <w:pPr>
        <w:rPr>
          <w:b/>
          <w:sz w:val="32"/>
          <w:szCs w:val="32"/>
        </w:rPr>
      </w:pPr>
      <w:r w:rsidRPr="00AB055D">
        <w:rPr>
          <w:b/>
          <w:sz w:val="32"/>
          <w:szCs w:val="32"/>
        </w:rPr>
        <w:t>Цели урока</w:t>
      </w:r>
    </w:p>
    <w:p w:rsidR="004E7C7F" w:rsidRDefault="004E7C7F" w:rsidP="004E7C7F">
      <w:r>
        <w:t xml:space="preserve">          </w:t>
      </w:r>
      <w:proofErr w:type="spellStart"/>
      <w:r w:rsidRPr="00AB055D">
        <w:rPr>
          <w:u w:val="single"/>
        </w:rPr>
        <w:t>Деятельностная</w:t>
      </w:r>
      <w:proofErr w:type="spellEnd"/>
      <w:r w:rsidRPr="00AB055D">
        <w:rPr>
          <w:u w:val="single"/>
        </w:rPr>
        <w:t xml:space="preserve"> цель</w:t>
      </w:r>
      <w:r>
        <w:t xml:space="preserve"> – формирование способности обучающихся к новому способу действия, связанному со структурой изученных понятий. Развитие интеллектуальной и коммуникативной культуры.</w:t>
      </w:r>
    </w:p>
    <w:p w:rsidR="004E7C7F" w:rsidRDefault="004E7C7F" w:rsidP="004E7C7F">
      <w:r>
        <w:t xml:space="preserve">          </w:t>
      </w:r>
      <w:r w:rsidRPr="00AB055D">
        <w:rPr>
          <w:u w:val="single"/>
        </w:rPr>
        <w:t>Содержательная цель</w:t>
      </w:r>
      <w:r>
        <w:t xml:space="preserve"> -  расширение словаря, развитие умения пользоваться понятийным словарем, закрепление и коррекция изученных способов действий, коммуникативных навыков. Обеспечение применение учащимися знаний и способов действий в различных ситуациях.</w:t>
      </w:r>
    </w:p>
    <w:p w:rsidR="004E7C7F" w:rsidRDefault="004E7C7F" w:rsidP="004E7C7F">
      <w:r>
        <w:t xml:space="preserve">         </w:t>
      </w:r>
    </w:p>
    <w:p w:rsidR="004E7C7F" w:rsidRDefault="004E7C7F" w:rsidP="004E7C7F">
      <w:pPr>
        <w:rPr>
          <w:b/>
          <w:sz w:val="32"/>
          <w:szCs w:val="32"/>
        </w:rPr>
      </w:pPr>
      <w:r w:rsidRPr="00AB055D">
        <w:rPr>
          <w:b/>
          <w:sz w:val="32"/>
          <w:szCs w:val="32"/>
        </w:rPr>
        <w:t>Задачи</w:t>
      </w:r>
    </w:p>
    <w:p w:rsidR="004E7C7F" w:rsidRDefault="004E7C7F" w:rsidP="004E7C7F">
      <w:pPr>
        <w:rPr>
          <w:b/>
          <w:sz w:val="32"/>
          <w:szCs w:val="32"/>
        </w:rPr>
      </w:pPr>
      <w:r>
        <w:rPr>
          <w:u w:val="single"/>
        </w:rPr>
        <w:t xml:space="preserve">Коррекционная </w:t>
      </w:r>
      <w:r>
        <w:t>– коррекция речи, восприятия, внимания и памяти учащихся.</w:t>
      </w:r>
    </w:p>
    <w:p w:rsidR="004E7C7F" w:rsidRPr="00E5512B" w:rsidRDefault="004E7C7F" w:rsidP="004E7C7F">
      <w:pPr>
        <w:rPr>
          <w:b/>
          <w:sz w:val="32"/>
          <w:szCs w:val="32"/>
        </w:rPr>
      </w:pPr>
      <w:proofErr w:type="gramStart"/>
      <w:r w:rsidRPr="00AB055D">
        <w:rPr>
          <w:u w:val="single"/>
        </w:rPr>
        <w:t>Образовательная</w:t>
      </w:r>
      <w:proofErr w:type="gramEnd"/>
      <w:r>
        <w:t xml:space="preserve"> – вооружить учащихся системой знаний по теме Мир вокруг меня, умений графического написания слов английского языка по теме, навыков чтения и говорения.</w:t>
      </w:r>
    </w:p>
    <w:p w:rsidR="004E7C7F" w:rsidRDefault="004E7C7F" w:rsidP="004E7C7F">
      <w:proofErr w:type="gramStart"/>
      <w:r w:rsidRPr="00AB055D">
        <w:rPr>
          <w:u w:val="single"/>
        </w:rPr>
        <w:t>Воспитательная</w:t>
      </w:r>
      <w:proofErr w:type="gramEnd"/>
      <w:r>
        <w:t xml:space="preserve"> – формировать у учащихся первоначальных представлений о структуре языка его фонетическом укладе.</w:t>
      </w:r>
    </w:p>
    <w:p w:rsidR="004E7C7F" w:rsidRDefault="004E7C7F" w:rsidP="004E7C7F">
      <w:r w:rsidRPr="00AB055D">
        <w:rPr>
          <w:u w:val="single"/>
        </w:rPr>
        <w:t>Развивающая</w:t>
      </w:r>
      <w:r>
        <w:t xml:space="preserve"> – стимулировать и развивать и корректировать познавательную деятельность учащихся, их творческие способности, </w:t>
      </w:r>
      <w:proofErr w:type="gramStart"/>
      <w:r>
        <w:t>эмоции</w:t>
      </w:r>
      <w:proofErr w:type="gramEnd"/>
      <w:r>
        <w:t xml:space="preserve"> а также познавательные способности – речь, память, внимание, воображение, восприятие</w:t>
      </w:r>
    </w:p>
    <w:p w:rsidR="004E7C7F" w:rsidRDefault="004E7C7F" w:rsidP="004E7C7F"/>
    <w:p w:rsidR="004E7C7F" w:rsidRPr="00AB055D" w:rsidRDefault="004E7C7F" w:rsidP="004E7C7F">
      <w:pPr>
        <w:rPr>
          <w:b/>
          <w:sz w:val="32"/>
          <w:szCs w:val="32"/>
        </w:rPr>
      </w:pPr>
      <w:r w:rsidRPr="00AB055D">
        <w:rPr>
          <w:b/>
          <w:sz w:val="32"/>
          <w:szCs w:val="32"/>
        </w:rPr>
        <w:t>Формирование УУД</w:t>
      </w:r>
    </w:p>
    <w:p w:rsidR="004E7C7F" w:rsidRDefault="004E7C7F" w:rsidP="004E7C7F">
      <w:r w:rsidRPr="00E66062">
        <w:rPr>
          <w:u w:val="single"/>
        </w:rPr>
        <w:t>Познавательные</w:t>
      </w:r>
      <w:r>
        <w:t xml:space="preserve"> – структурирование информации, логические действия и операции, способы решения поставленных задач, рефлексия деятельности, смысловое чтение</w:t>
      </w:r>
    </w:p>
    <w:p w:rsidR="004E7C7F" w:rsidRDefault="004E7C7F" w:rsidP="004E7C7F">
      <w:r w:rsidRPr="00E66062">
        <w:rPr>
          <w:u w:val="single"/>
        </w:rPr>
        <w:lastRenderedPageBreak/>
        <w:t>Регулятивные</w:t>
      </w:r>
      <w:r>
        <w:t xml:space="preserve"> – управление учебной деятельностью посредством контроля своих действий и оценки успешности усвоения</w:t>
      </w:r>
    </w:p>
    <w:p w:rsidR="004E7C7F" w:rsidRDefault="004E7C7F" w:rsidP="004E7C7F">
      <w:r>
        <w:t>Коммуникативные – умение слышать и слушать, вести диалог с учителем.</w:t>
      </w:r>
    </w:p>
    <w:p w:rsidR="004E7C7F" w:rsidRPr="00AB055D" w:rsidRDefault="004E7C7F" w:rsidP="004E7C7F">
      <w:r w:rsidRPr="00E66062">
        <w:rPr>
          <w:u w:val="single"/>
        </w:rPr>
        <w:t>Личностные</w:t>
      </w:r>
      <w:r>
        <w:t xml:space="preserve"> -</w:t>
      </w:r>
      <w:r w:rsidRPr="00AB055D">
        <w:rPr>
          <w:sz w:val="28"/>
          <w:szCs w:val="28"/>
        </w:rPr>
        <w:t xml:space="preserve"> </w:t>
      </w:r>
      <w:proofErr w:type="gramStart"/>
      <w:r w:rsidRPr="00AB055D">
        <w:t>Волевая</w:t>
      </w:r>
      <w:proofErr w:type="gramEnd"/>
      <w:r w:rsidRPr="00AB055D">
        <w:t xml:space="preserve"> </w:t>
      </w:r>
      <w:proofErr w:type="spellStart"/>
      <w:r w:rsidRPr="00AB055D">
        <w:t>саморегуляция</w:t>
      </w:r>
      <w:proofErr w:type="spellEnd"/>
      <w:r w:rsidRPr="00AB055D">
        <w:t>, контроль в форме сличения способа действия и его результата с заданным эталоном</w:t>
      </w:r>
    </w:p>
    <w:p w:rsidR="004E7C7F" w:rsidRDefault="004E7C7F" w:rsidP="004E7C7F">
      <w:r>
        <w:t xml:space="preserve"> </w:t>
      </w:r>
    </w:p>
    <w:p w:rsidR="004E7C7F" w:rsidRDefault="004E7C7F" w:rsidP="004E7C7F"/>
    <w:p w:rsidR="004E7C7F" w:rsidRPr="00AB055D" w:rsidRDefault="004E7C7F" w:rsidP="004E7C7F">
      <w:pPr>
        <w:rPr>
          <w:b/>
          <w:sz w:val="32"/>
          <w:szCs w:val="32"/>
        </w:rPr>
      </w:pPr>
      <w:r w:rsidRPr="00AB055D">
        <w:rPr>
          <w:b/>
          <w:sz w:val="32"/>
          <w:szCs w:val="32"/>
        </w:rPr>
        <w:t>Структура урока</w:t>
      </w:r>
    </w:p>
    <w:p w:rsidR="004E7C7F" w:rsidRDefault="004E7C7F" w:rsidP="004E7C7F">
      <w:pPr>
        <w:numPr>
          <w:ilvl w:val="0"/>
          <w:numId w:val="1"/>
        </w:numPr>
      </w:pPr>
      <w:r>
        <w:t>Организационный этап. Речевая разминка. Приветствие.</w:t>
      </w:r>
    </w:p>
    <w:p w:rsidR="004E7C7F" w:rsidRDefault="004E7C7F" w:rsidP="004E7C7F">
      <w:pPr>
        <w:numPr>
          <w:ilvl w:val="0"/>
          <w:numId w:val="1"/>
        </w:numPr>
      </w:pPr>
      <w:r>
        <w:t xml:space="preserve">Постановка цели и задач урока. </w:t>
      </w:r>
    </w:p>
    <w:p w:rsidR="004E7C7F" w:rsidRDefault="004E7C7F" w:rsidP="004E7C7F">
      <w:pPr>
        <w:numPr>
          <w:ilvl w:val="0"/>
          <w:numId w:val="1"/>
        </w:numPr>
      </w:pPr>
      <w:r>
        <w:t>Актуализация знаний.</w:t>
      </w:r>
    </w:p>
    <w:p w:rsidR="004E7C7F" w:rsidRDefault="004E7C7F" w:rsidP="004E7C7F">
      <w:pPr>
        <w:numPr>
          <w:ilvl w:val="0"/>
          <w:numId w:val="1"/>
        </w:numPr>
      </w:pPr>
      <w:r>
        <w:t>Обобщение и систематизация знаний. Подготовка учащихся к обобщенной деятельности.</w:t>
      </w:r>
    </w:p>
    <w:p w:rsidR="004E7C7F" w:rsidRDefault="004E7C7F" w:rsidP="004E7C7F">
      <w:pPr>
        <w:numPr>
          <w:ilvl w:val="0"/>
          <w:numId w:val="1"/>
        </w:numPr>
      </w:pPr>
      <w:r>
        <w:t>Физкультминутка.</w:t>
      </w:r>
    </w:p>
    <w:p w:rsidR="004E7C7F" w:rsidRDefault="004E7C7F" w:rsidP="004E7C7F">
      <w:pPr>
        <w:numPr>
          <w:ilvl w:val="0"/>
          <w:numId w:val="1"/>
        </w:numPr>
      </w:pPr>
      <w:r>
        <w:t>Применение знаний и умений в знакомой ситуации</w:t>
      </w:r>
    </w:p>
    <w:p w:rsidR="004E7C7F" w:rsidRDefault="004E7C7F" w:rsidP="004E7C7F">
      <w:pPr>
        <w:numPr>
          <w:ilvl w:val="0"/>
          <w:numId w:val="1"/>
        </w:numPr>
      </w:pPr>
      <w:r>
        <w:t>Применение знаний и умений в новой ситуации</w:t>
      </w:r>
    </w:p>
    <w:p w:rsidR="004E7C7F" w:rsidRDefault="004E7C7F" w:rsidP="004E7C7F">
      <w:pPr>
        <w:numPr>
          <w:ilvl w:val="0"/>
          <w:numId w:val="1"/>
        </w:numPr>
      </w:pPr>
      <w:r>
        <w:t xml:space="preserve">Домашнее задание </w:t>
      </w:r>
    </w:p>
    <w:p w:rsidR="004E7C7F" w:rsidRDefault="004E7C7F" w:rsidP="004E7C7F">
      <w:pPr>
        <w:numPr>
          <w:ilvl w:val="0"/>
          <w:numId w:val="1"/>
        </w:numPr>
      </w:pPr>
      <w:r>
        <w:t>Рефлексия (подведение итогов).</w:t>
      </w:r>
    </w:p>
    <w:p w:rsidR="004E7C7F" w:rsidRDefault="004E7C7F" w:rsidP="004E7C7F">
      <w:pPr>
        <w:numPr>
          <w:ilvl w:val="0"/>
          <w:numId w:val="1"/>
        </w:numPr>
      </w:pPr>
      <w:r>
        <w:t>Контроль усвоения, обсуждение допущенных ошибок и их коррекция</w:t>
      </w:r>
    </w:p>
    <w:p w:rsidR="004E7C7F" w:rsidRDefault="004E7C7F" w:rsidP="004E7C7F">
      <w:pPr>
        <w:ind w:left="360"/>
      </w:pPr>
    </w:p>
    <w:p w:rsidR="004E7C7F" w:rsidRDefault="004E7C7F" w:rsidP="004E7C7F"/>
    <w:p w:rsidR="004E7C7F" w:rsidRPr="00AB055D" w:rsidRDefault="004E7C7F" w:rsidP="004E7C7F">
      <w:pPr>
        <w:rPr>
          <w:b/>
          <w:sz w:val="32"/>
          <w:szCs w:val="32"/>
        </w:rPr>
      </w:pPr>
      <w:r w:rsidRPr="00AB055D">
        <w:rPr>
          <w:b/>
          <w:sz w:val="32"/>
          <w:szCs w:val="32"/>
        </w:rPr>
        <w:t>Оборудование</w:t>
      </w:r>
    </w:p>
    <w:p w:rsidR="004E7C7F" w:rsidRDefault="004E7C7F" w:rsidP="004E7C7F">
      <w:pPr>
        <w:numPr>
          <w:ilvl w:val="0"/>
          <w:numId w:val="2"/>
        </w:numPr>
      </w:pPr>
      <w:r>
        <w:t xml:space="preserve">Презентация </w:t>
      </w:r>
    </w:p>
    <w:p w:rsidR="004E7C7F" w:rsidRDefault="004E7C7F" w:rsidP="004E7C7F">
      <w:pPr>
        <w:numPr>
          <w:ilvl w:val="0"/>
          <w:numId w:val="2"/>
        </w:numPr>
      </w:pPr>
      <w:r>
        <w:t>Игрушки</w:t>
      </w:r>
    </w:p>
    <w:p w:rsidR="004E7C7F" w:rsidRDefault="004E7C7F" w:rsidP="004E7C7F">
      <w:pPr>
        <w:numPr>
          <w:ilvl w:val="0"/>
          <w:numId w:val="2"/>
        </w:numPr>
      </w:pPr>
      <w:r>
        <w:t>Раздаточный материал – карточки со словами</w:t>
      </w:r>
    </w:p>
    <w:p w:rsidR="004E7C7F" w:rsidRDefault="004E7C7F" w:rsidP="004E7C7F">
      <w:pPr>
        <w:numPr>
          <w:ilvl w:val="0"/>
          <w:numId w:val="2"/>
        </w:numPr>
      </w:pPr>
      <w:r>
        <w:t>Раздаточный печатный материал для выполнения заданий</w:t>
      </w:r>
    </w:p>
    <w:p w:rsidR="004E7C7F" w:rsidRDefault="004E7C7F" w:rsidP="004E7C7F">
      <w:pPr>
        <w:numPr>
          <w:ilvl w:val="0"/>
          <w:numId w:val="2"/>
        </w:numPr>
      </w:pPr>
      <w:r>
        <w:t>Видео файл английского алфавита с музыкальным сопровождением</w:t>
      </w:r>
    </w:p>
    <w:p w:rsidR="004E7C7F" w:rsidRDefault="004E7C7F" w:rsidP="004E7C7F"/>
    <w:p w:rsidR="004E7C7F" w:rsidRPr="00AB055D" w:rsidRDefault="004E7C7F" w:rsidP="004E7C7F">
      <w:pPr>
        <w:rPr>
          <w:b/>
          <w:sz w:val="32"/>
          <w:szCs w:val="32"/>
        </w:rPr>
      </w:pPr>
      <w:r w:rsidRPr="00AB055D">
        <w:rPr>
          <w:b/>
          <w:sz w:val="32"/>
          <w:szCs w:val="32"/>
        </w:rPr>
        <w:t>Технологии обучения</w:t>
      </w:r>
    </w:p>
    <w:p w:rsidR="004E7C7F" w:rsidRDefault="004E7C7F" w:rsidP="004E7C7F">
      <w:r>
        <w:t xml:space="preserve">Игровые технологии, развивающее обучение, </w:t>
      </w:r>
      <w:proofErr w:type="spellStart"/>
      <w:r>
        <w:t>здоровьесберегающие</w:t>
      </w:r>
      <w:proofErr w:type="spellEnd"/>
      <w:r>
        <w:t xml:space="preserve"> технологии, рациональные приемы запоминания, техника развития внимания и воображения.</w:t>
      </w:r>
    </w:p>
    <w:p w:rsidR="004E7C7F" w:rsidRDefault="004E7C7F" w:rsidP="004E7C7F"/>
    <w:p w:rsidR="004E7C7F" w:rsidRDefault="004E7C7F" w:rsidP="004E7C7F"/>
    <w:p w:rsidR="004E7C7F" w:rsidRDefault="004E7C7F" w:rsidP="004E7C7F"/>
    <w:p w:rsidR="004E7C7F" w:rsidRDefault="004E7C7F" w:rsidP="004E7C7F">
      <w:pPr>
        <w:jc w:val="both"/>
        <w:rPr>
          <w:sz w:val="36"/>
          <w:szCs w:val="36"/>
        </w:rPr>
      </w:pPr>
    </w:p>
    <w:p w:rsidR="004E7C7F" w:rsidRDefault="004E7C7F" w:rsidP="004E7C7F">
      <w:pPr>
        <w:jc w:val="both"/>
        <w:rPr>
          <w:sz w:val="36"/>
          <w:szCs w:val="36"/>
        </w:rPr>
      </w:pPr>
    </w:p>
    <w:p w:rsidR="004E7C7F" w:rsidRPr="009A3116" w:rsidRDefault="004E7C7F" w:rsidP="004E7C7F">
      <w:pPr>
        <w:jc w:val="center"/>
        <w:rPr>
          <w:b/>
          <w:sz w:val="32"/>
          <w:szCs w:val="32"/>
        </w:rPr>
      </w:pPr>
      <w:r w:rsidRPr="009A3116">
        <w:rPr>
          <w:b/>
          <w:sz w:val="32"/>
          <w:szCs w:val="32"/>
        </w:rPr>
        <w:t>Технологическая карта урока по теме «Мир вокруг нас»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540"/>
        <w:gridCol w:w="2160"/>
        <w:gridCol w:w="540"/>
        <w:gridCol w:w="2880"/>
        <w:gridCol w:w="2340"/>
      </w:tblGrid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pPr>
              <w:rPr>
                <w:b/>
              </w:rPr>
            </w:pPr>
            <w:r w:rsidRPr="00E05D11">
              <w:rPr>
                <w:b/>
              </w:rPr>
              <w:t>Этап урока</w:t>
            </w:r>
          </w:p>
        </w:tc>
        <w:tc>
          <w:tcPr>
            <w:tcW w:w="540" w:type="dxa"/>
          </w:tcPr>
          <w:p w:rsidR="004E7C7F" w:rsidRPr="00E05D11" w:rsidRDefault="004E7C7F" w:rsidP="002C7422">
            <w:pPr>
              <w:rPr>
                <w:b/>
              </w:rPr>
            </w:pPr>
            <w:r w:rsidRPr="00E05D11">
              <w:rPr>
                <w:b/>
              </w:rPr>
              <w:t>время</w:t>
            </w:r>
          </w:p>
        </w:tc>
        <w:tc>
          <w:tcPr>
            <w:tcW w:w="2160" w:type="dxa"/>
          </w:tcPr>
          <w:p w:rsidR="004E7C7F" w:rsidRPr="00E05D11" w:rsidRDefault="004E7C7F" w:rsidP="002C7422">
            <w:pPr>
              <w:rPr>
                <w:b/>
              </w:rPr>
            </w:pPr>
            <w:r w:rsidRPr="00E05D11">
              <w:rPr>
                <w:b/>
              </w:rPr>
              <w:t>Содержание учебного материала</w:t>
            </w:r>
          </w:p>
        </w:tc>
        <w:tc>
          <w:tcPr>
            <w:tcW w:w="540" w:type="dxa"/>
          </w:tcPr>
          <w:p w:rsidR="004E7C7F" w:rsidRPr="00E05D11" w:rsidRDefault="004E7C7F" w:rsidP="002C7422">
            <w:pPr>
              <w:jc w:val="center"/>
              <w:rPr>
                <w:b/>
              </w:rPr>
            </w:pPr>
            <w:proofErr w:type="spellStart"/>
            <w:r w:rsidRPr="00E05D11">
              <w:rPr>
                <w:b/>
              </w:rPr>
              <w:t>Фоуд</w:t>
            </w:r>
            <w:proofErr w:type="spellEnd"/>
          </w:p>
        </w:tc>
        <w:tc>
          <w:tcPr>
            <w:tcW w:w="2880" w:type="dxa"/>
          </w:tcPr>
          <w:p w:rsidR="004E7C7F" w:rsidRPr="00E05D11" w:rsidRDefault="004E7C7F" w:rsidP="002C7422">
            <w:pPr>
              <w:rPr>
                <w:b/>
              </w:rPr>
            </w:pPr>
            <w:r w:rsidRPr="00E05D11">
              <w:rPr>
                <w:b/>
              </w:rPr>
              <w:t>Деятельность учителя</w:t>
            </w:r>
          </w:p>
        </w:tc>
        <w:tc>
          <w:tcPr>
            <w:tcW w:w="2340" w:type="dxa"/>
          </w:tcPr>
          <w:p w:rsidR="004E7C7F" w:rsidRPr="00E05D11" w:rsidRDefault="004E7C7F" w:rsidP="002C7422">
            <w:pPr>
              <w:rPr>
                <w:b/>
              </w:rPr>
            </w:pPr>
            <w:r w:rsidRPr="00E05D11">
              <w:rPr>
                <w:b/>
              </w:rPr>
              <w:t>Деятельность учащихся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 w:rsidRPr="00E05D11">
              <w:t>организационный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2</w:t>
            </w:r>
          </w:p>
        </w:tc>
        <w:tc>
          <w:tcPr>
            <w:tcW w:w="2160" w:type="dxa"/>
          </w:tcPr>
          <w:p w:rsidR="004E7C7F" w:rsidRPr="00E05D11" w:rsidRDefault="004E7C7F" w:rsidP="002C7422">
            <w:r w:rsidRPr="00E05D11">
              <w:t>Речевая разминка. Приветствие</w:t>
            </w:r>
            <w:r>
              <w:t xml:space="preserve">. </w:t>
            </w:r>
          </w:p>
        </w:tc>
        <w:tc>
          <w:tcPr>
            <w:tcW w:w="540" w:type="dxa"/>
          </w:tcPr>
          <w:p w:rsidR="004E7C7F" w:rsidRPr="00E05D11" w:rsidRDefault="004E7C7F" w:rsidP="002C7422">
            <w:proofErr w:type="gramStart"/>
            <w:r>
              <w:t>ф</w:t>
            </w:r>
            <w:proofErr w:type="gramEnd"/>
            <w:r>
              <w:t>ронтальная</w:t>
            </w:r>
          </w:p>
        </w:tc>
        <w:tc>
          <w:tcPr>
            <w:tcW w:w="2880" w:type="dxa"/>
          </w:tcPr>
          <w:p w:rsidR="004E7C7F" w:rsidRPr="00E05D11" w:rsidRDefault="004E7C7F" w:rsidP="002C7422">
            <w:r w:rsidRPr="00634E9F">
              <w:t>Разговор с учащимися</w:t>
            </w:r>
            <w:r>
              <w:t>. Проверяет готовность учащихся к уроку, создает эмоциональный настрой и настрой на урок, ведя беседу на английском языке.</w:t>
            </w:r>
          </w:p>
        </w:tc>
        <w:tc>
          <w:tcPr>
            <w:tcW w:w="2340" w:type="dxa"/>
          </w:tcPr>
          <w:p w:rsidR="004E7C7F" w:rsidRPr="00E05D11" w:rsidRDefault="004E7C7F" w:rsidP="002C7422">
            <w:r w:rsidRPr="00E05D11">
              <w:t>Приветствуют учителя, сообщают о своем настрое на урок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 w:rsidRPr="00E05D11">
              <w:t>Постановка целей и задач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2</w:t>
            </w:r>
          </w:p>
        </w:tc>
        <w:tc>
          <w:tcPr>
            <w:tcW w:w="2160" w:type="dxa"/>
          </w:tcPr>
          <w:p w:rsidR="004E7C7F" w:rsidRPr="00E05D11" w:rsidRDefault="004E7C7F" w:rsidP="002C7422"/>
        </w:tc>
        <w:tc>
          <w:tcPr>
            <w:tcW w:w="540" w:type="dxa"/>
          </w:tcPr>
          <w:p w:rsidR="004E7C7F" w:rsidRPr="00E05D11" w:rsidRDefault="004E7C7F" w:rsidP="002C7422"/>
        </w:tc>
        <w:tc>
          <w:tcPr>
            <w:tcW w:w="2880" w:type="dxa"/>
          </w:tcPr>
          <w:p w:rsidR="004E7C7F" w:rsidRDefault="004E7C7F" w:rsidP="002C7422">
            <w:r>
              <w:t>1.Сообщает цели и задачи урока</w:t>
            </w:r>
          </w:p>
          <w:p w:rsidR="004E7C7F" w:rsidRDefault="004E7C7F" w:rsidP="002C7422">
            <w:r>
              <w:t xml:space="preserve">2.представляет нового </w:t>
            </w:r>
            <w:r>
              <w:lastRenderedPageBreak/>
              <w:t>персонажа на уроке. Просит учеников определить тему урока.</w:t>
            </w:r>
          </w:p>
          <w:p w:rsidR="004E7C7F" w:rsidRPr="00E05D11" w:rsidRDefault="004E7C7F" w:rsidP="002C7422">
            <w:r>
              <w:t>3. Мотивирует учащихся к дальнейшей деятельности</w:t>
            </w:r>
          </w:p>
        </w:tc>
        <w:tc>
          <w:tcPr>
            <w:tcW w:w="2340" w:type="dxa"/>
          </w:tcPr>
          <w:p w:rsidR="004E7C7F" w:rsidRPr="00E05D11" w:rsidRDefault="004E7C7F" w:rsidP="002C7422">
            <w:r>
              <w:lastRenderedPageBreak/>
              <w:t xml:space="preserve">2. Задают вопросы незнакомцу, чтобы выяснить кто он </w:t>
            </w:r>
            <w:r>
              <w:lastRenderedPageBreak/>
              <w:t>такой. Сами определяют тему урока.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 w:rsidRPr="00E05D11">
              <w:lastRenderedPageBreak/>
              <w:t>Актуализация знаний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10</w:t>
            </w:r>
          </w:p>
        </w:tc>
        <w:tc>
          <w:tcPr>
            <w:tcW w:w="2160" w:type="dxa"/>
          </w:tcPr>
          <w:p w:rsidR="004E7C7F" w:rsidRPr="00E05D11" w:rsidRDefault="004E7C7F" w:rsidP="002C7422">
            <w:r w:rsidRPr="00E05D11">
              <w:t>1.Песня алфавит</w:t>
            </w:r>
          </w:p>
          <w:p w:rsidR="004E7C7F" w:rsidRPr="00E05D11" w:rsidRDefault="004E7C7F" w:rsidP="002C7422">
            <w:r w:rsidRPr="00E05D11">
              <w:t xml:space="preserve">2. задание на </w:t>
            </w:r>
            <w:r>
              <w:t xml:space="preserve">проверку усвоения </w:t>
            </w:r>
            <w:r w:rsidRPr="00E05D11">
              <w:t>алфавита</w:t>
            </w:r>
            <w:r>
              <w:t xml:space="preserve"> и повторение пройденных слов по теме.</w:t>
            </w:r>
          </w:p>
          <w:p w:rsidR="004E7C7F" w:rsidRPr="00E05D11" w:rsidRDefault="004E7C7F" w:rsidP="002C7422">
            <w:r w:rsidRPr="00E05D11">
              <w:t xml:space="preserve">3. </w:t>
            </w:r>
            <w:proofErr w:type="gramStart"/>
            <w:r>
              <w:t>Игры</w:t>
            </w:r>
            <w:proofErr w:type="gramEnd"/>
            <w:r>
              <w:t xml:space="preserve"> направленные на развитие внимания, памяти и запоминания пройденных слов.</w:t>
            </w:r>
          </w:p>
        </w:tc>
        <w:tc>
          <w:tcPr>
            <w:tcW w:w="540" w:type="dxa"/>
          </w:tcPr>
          <w:p w:rsidR="004E7C7F" w:rsidRDefault="004E7C7F" w:rsidP="002C7422">
            <w:r>
              <w:t>Групповая</w:t>
            </w:r>
          </w:p>
          <w:p w:rsidR="004E7C7F" w:rsidRDefault="004E7C7F" w:rsidP="002C7422"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</w:p>
          <w:p w:rsidR="004E7C7F" w:rsidRPr="00E05D11" w:rsidRDefault="004E7C7F" w:rsidP="002C7422">
            <w:r>
              <w:t>фронтальная</w:t>
            </w:r>
          </w:p>
        </w:tc>
        <w:tc>
          <w:tcPr>
            <w:tcW w:w="2880" w:type="dxa"/>
          </w:tcPr>
          <w:p w:rsidR="004E7C7F" w:rsidRDefault="004E7C7F" w:rsidP="002C7422">
            <w:r>
              <w:t>1.Ставит детям музыкальный клип.</w:t>
            </w:r>
          </w:p>
          <w:p w:rsidR="004E7C7F" w:rsidRDefault="004E7C7F" w:rsidP="002C7422">
            <w:r>
              <w:t xml:space="preserve">2.Достает поочередно из сумки разные игрушки и задает вопросы, </w:t>
            </w:r>
            <w:proofErr w:type="spellStart"/>
            <w:r>
              <w:t>нацелевая</w:t>
            </w:r>
            <w:proofErr w:type="spellEnd"/>
            <w:r>
              <w:t xml:space="preserve"> учащихся на дальнейший монолог.</w:t>
            </w:r>
          </w:p>
          <w:p w:rsidR="004E7C7F" w:rsidRPr="00E05D11" w:rsidRDefault="004E7C7F" w:rsidP="002C7422">
            <w:r>
              <w:t>3. Организовывает игры учащихся, поддерживая живой интерес к изучению языка.</w:t>
            </w:r>
          </w:p>
        </w:tc>
        <w:tc>
          <w:tcPr>
            <w:tcW w:w="2340" w:type="dxa"/>
          </w:tcPr>
          <w:p w:rsidR="004E7C7F" w:rsidRPr="00E05D11" w:rsidRDefault="004E7C7F" w:rsidP="002C7422">
            <w:r w:rsidRPr="00E05D11">
              <w:t>1.Учащиеся слушают песню алфавит и поют</w:t>
            </w:r>
          </w:p>
          <w:p w:rsidR="004E7C7F" w:rsidRPr="00E05D11" w:rsidRDefault="004E7C7F" w:rsidP="002C7422">
            <w:r w:rsidRPr="00E05D11">
              <w:t>2.</w:t>
            </w:r>
            <w:r>
              <w:t xml:space="preserve"> Называют  увиденные игрушки, описывают цвет и величину этих игрушек и ищут написание данных слов на карточках и произносят эти слова по буквам.</w:t>
            </w:r>
          </w:p>
          <w:p w:rsidR="004E7C7F" w:rsidRDefault="004E7C7F" w:rsidP="002C7422">
            <w:r>
              <w:t xml:space="preserve">3.1. Дети пытаются запомнить предоставленный ряд игрушек. Затем учитель прячет одну из игрушек, а ученики </w:t>
            </w:r>
            <w:proofErr w:type="gramStart"/>
            <w:r>
              <w:t>пытаются вспомнить какой игрушки не хватает</w:t>
            </w:r>
            <w:proofErr w:type="gramEnd"/>
            <w:r>
              <w:t xml:space="preserve">. </w:t>
            </w:r>
          </w:p>
          <w:p w:rsidR="004E7C7F" w:rsidRPr="00E05D11" w:rsidRDefault="004E7C7F" w:rsidP="002C7422">
            <w:r>
              <w:t>3.2. Учащиеся запоминают порядок выкладывания нескольких игрушек и, отвернувшись, питаются повторить все названия в том же порядке.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 w:rsidRPr="00E05D11">
              <w:t>Обобщение и систематизация знаний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6</w:t>
            </w:r>
          </w:p>
        </w:tc>
        <w:tc>
          <w:tcPr>
            <w:tcW w:w="2160" w:type="dxa"/>
          </w:tcPr>
          <w:p w:rsidR="004E7C7F" w:rsidRDefault="004E7C7F" w:rsidP="002C7422">
            <w:r>
              <w:t>1.</w:t>
            </w:r>
            <w:r w:rsidRPr="00FF5939">
              <w:t xml:space="preserve"> систематизация пройденных слов по разным областям</w:t>
            </w:r>
          </w:p>
          <w:p w:rsidR="004E7C7F" w:rsidRPr="00E05D11" w:rsidRDefault="004E7C7F" w:rsidP="002C7422">
            <w:r>
              <w:t>2</w:t>
            </w:r>
            <w:r w:rsidRPr="00E05D11">
              <w:t>.</w:t>
            </w:r>
            <w:r>
              <w:t>подборка рифмующихся слов и составление английского стихотворения. Выразительное чтение получившегося стихотворения.</w:t>
            </w:r>
          </w:p>
        </w:tc>
        <w:tc>
          <w:tcPr>
            <w:tcW w:w="540" w:type="dxa"/>
          </w:tcPr>
          <w:p w:rsidR="004E7C7F" w:rsidRDefault="004E7C7F" w:rsidP="002C7422">
            <w:proofErr w:type="gramStart"/>
            <w:r>
              <w:t>ф</w:t>
            </w:r>
            <w:proofErr w:type="gramEnd"/>
            <w:r>
              <w:t>ронтальная</w:t>
            </w:r>
          </w:p>
          <w:p w:rsidR="004E7C7F" w:rsidRPr="00E05D11" w:rsidRDefault="004E7C7F" w:rsidP="002C7422">
            <w:r>
              <w:t>групповая</w:t>
            </w:r>
          </w:p>
        </w:tc>
        <w:tc>
          <w:tcPr>
            <w:tcW w:w="2880" w:type="dxa"/>
          </w:tcPr>
          <w:p w:rsidR="004E7C7F" w:rsidRDefault="004E7C7F" w:rsidP="002C7422">
            <w:r>
              <w:t>1. показывает презентацию, с картинками слов, разделенных на разные смысловые категории. (Слайд 1-8). Задает вопросы по цвету, величине предметов.</w:t>
            </w:r>
          </w:p>
          <w:p w:rsidR="004E7C7F" w:rsidRPr="00E05D11" w:rsidRDefault="004E7C7F" w:rsidP="002C7422">
            <w:r>
              <w:t>2. Раздает два шаблона стихов с пропущенными словами и сами слова-карточки.</w:t>
            </w:r>
          </w:p>
        </w:tc>
        <w:tc>
          <w:tcPr>
            <w:tcW w:w="2340" w:type="dxa"/>
          </w:tcPr>
          <w:p w:rsidR="004E7C7F" w:rsidRDefault="004E7C7F" w:rsidP="002C7422">
            <w:r>
              <w:t>1.</w:t>
            </w:r>
            <w:r w:rsidRPr="00FF5939">
              <w:t xml:space="preserve"> называют слова с картинок, систематизированные по разным областям</w:t>
            </w:r>
            <w:r>
              <w:t>.</w:t>
            </w:r>
          </w:p>
          <w:p w:rsidR="004E7C7F" w:rsidRPr="00E05D11" w:rsidRDefault="004E7C7F" w:rsidP="002C7422">
            <w:r>
              <w:t>2</w:t>
            </w:r>
            <w:r w:rsidRPr="00E05D11">
              <w:t>.</w:t>
            </w:r>
            <w:r>
              <w:t xml:space="preserve">Дети делятся на две команды и читают и подбирают рифмующиеся слова и раскладывают их на выданные шаблоны. Затем читают получившиеся </w:t>
            </w:r>
            <w:r>
              <w:lastRenderedPageBreak/>
              <w:t>стихи.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>
              <w:lastRenderedPageBreak/>
              <w:t>Физкультминутка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3</w:t>
            </w:r>
          </w:p>
        </w:tc>
        <w:tc>
          <w:tcPr>
            <w:tcW w:w="2160" w:type="dxa"/>
          </w:tcPr>
          <w:p w:rsidR="004E7C7F" w:rsidRDefault="004E7C7F" w:rsidP="002C7422">
            <w:r>
              <w:t>1.Выполнение команд учителя, содержащих лексику по пройденной теме.</w:t>
            </w:r>
          </w:p>
          <w:p w:rsidR="004E7C7F" w:rsidRPr="00E05D11" w:rsidRDefault="004E7C7F" w:rsidP="002C7422">
            <w:r>
              <w:t>2.Выполнение команд ученика, который сумел освоить данную зарядку.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групповая</w:t>
            </w:r>
          </w:p>
        </w:tc>
        <w:tc>
          <w:tcPr>
            <w:tcW w:w="2880" w:type="dxa"/>
          </w:tcPr>
          <w:p w:rsidR="004E7C7F" w:rsidRDefault="004E7C7F" w:rsidP="002C7422">
            <w:r>
              <w:t>1.Произносит команды зарядки.</w:t>
            </w:r>
          </w:p>
          <w:p w:rsidR="004E7C7F" w:rsidRPr="00E05D11" w:rsidRDefault="004E7C7F" w:rsidP="002C7422">
            <w:r>
              <w:t>2.Выбирает ученика, желающего провести самому эту зарядку.</w:t>
            </w:r>
          </w:p>
        </w:tc>
        <w:tc>
          <w:tcPr>
            <w:tcW w:w="2340" w:type="dxa"/>
          </w:tcPr>
          <w:p w:rsidR="004E7C7F" w:rsidRDefault="004E7C7F" w:rsidP="002C7422">
            <w:r>
              <w:t>1. Учащиеся выполняют команды учителя</w:t>
            </w:r>
          </w:p>
          <w:p w:rsidR="004E7C7F" w:rsidRPr="00E05D11" w:rsidRDefault="004E7C7F" w:rsidP="002C7422">
            <w:r>
              <w:t>2.учащиеся выполняют команды одного из учеников.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 w:rsidRPr="00E05D11">
              <w:t>Применение знаний и умений в знакомой ситуации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4</w:t>
            </w:r>
          </w:p>
        </w:tc>
        <w:tc>
          <w:tcPr>
            <w:tcW w:w="2160" w:type="dxa"/>
          </w:tcPr>
          <w:p w:rsidR="004E7C7F" w:rsidRPr="00E05D11" w:rsidRDefault="004E7C7F" w:rsidP="002C7422">
            <w:r>
              <w:t>Чтение текста с ошибками и их исправление.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фронтальная</w:t>
            </w:r>
          </w:p>
        </w:tc>
        <w:tc>
          <w:tcPr>
            <w:tcW w:w="2880" w:type="dxa"/>
          </w:tcPr>
          <w:p w:rsidR="004E7C7F" w:rsidRPr="00E05D11" w:rsidRDefault="004E7C7F" w:rsidP="002C7422">
            <w:r>
              <w:t>Раздает ученикам распечатки рассказа с ошибками. Выводит на мультимедийной доске исправленный вариант для сравнения. (Слайд 9,10)</w:t>
            </w:r>
          </w:p>
        </w:tc>
        <w:tc>
          <w:tcPr>
            <w:tcW w:w="2340" w:type="dxa"/>
          </w:tcPr>
          <w:p w:rsidR="004E7C7F" w:rsidRPr="00E05D11" w:rsidRDefault="004E7C7F" w:rsidP="002C7422">
            <w:r>
              <w:t xml:space="preserve">Учащиеся получают распечатки описания игрушек с недописанными словами и исправляют все недочеты. Читают получившийся правильный вариант. 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 w:rsidRPr="00E05D11">
              <w:t>Применение знаний и умений в новой ситуации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8</w:t>
            </w:r>
          </w:p>
        </w:tc>
        <w:tc>
          <w:tcPr>
            <w:tcW w:w="2160" w:type="dxa"/>
          </w:tcPr>
          <w:p w:rsidR="004E7C7F" w:rsidRPr="00E05D11" w:rsidRDefault="004E7C7F" w:rsidP="002C7422">
            <w:r>
              <w:t>1. Монолог. Описание игрушек 4мя предложениями. Опорой для рассказа являются исправленные рассказы предыдущего задания.</w:t>
            </w:r>
          </w:p>
        </w:tc>
        <w:tc>
          <w:tcPr>
            <w:tcW w:w="540" w:type="dxa"/>
          </w:tcPr>
          <w:p w:rsidR="004E7C7F" w:rsidRPr="00E05D11" w:rsidRDefault="004E7C7F" w:rsidP="002C7422"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</w:p>
        </w:tc>
        <w:tc>
          <w:tcPr>
            <w:tcW w:w="2880" w:type="dxa"/>
          </w:tcPr>
          <w:p w:rsidR="004E7C7F" w:rsidRPr="00E05D11" w:rsidRDefault="004E7C7F" w:rsidP="002C7422">
            <w:r>
              <w:t>Расставляет игрушки на парты учеников.</w:t>
            </w:r>
          </w:p>
        </w:tc>
        <w:tc>
          <w:tcPr>
            <w:tcW w:w="2340" w:type="dxa"/>
          </w:tcPr>
          <w:p w:rsidR="004E7C7F" w:rsidRPr="00E05D11" w:rsidRDefault="004E7C7F" w:rsidP="002C7422">
            <w:r>
              <w:t>1. Учащиеся описывают игрушки, которые раздал им учитель, опорой для рассказа является рассказ с исправленными ошибками.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>
              <w:t>Домашнее задание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1</w:t>
            </w:r>
          </w:p>
        </w:tc>
        <w:tc>
          <w:tcPr>
            <w:tcW w:w="2160" w:type="dxa"/>
          </w:tcPr>
          <w:p w:rsidR="004E7C7F" w:rsidRPr="00E05D11" w:rsidRDefault="004E7C7F" w:rsidP="002C7422">
            <w:r>
              <w:t>Принести свою любимую игрушку и описать ее.</w:t>
            </w:r>
          </w:p>
        </w:tc>
        <w:tc>
          <w:tcPr>
            <w:tcW w:w="540" w:type="dxa"/>
          </w:tcPr>
          <w:p w:rsidR="004E7C7F" w:rsidRPr="00E05D11" w:rsidRDefault="004E7C7F" w:rsidP="002C7422"/>
        </w:tc>
        <w:tc>
          <w:tcPr>
            <w:tcW w:w="2880" w:type="dxa"/>
          </w:tcPr>
          <w:p w:rsidR="004E7C7F" w:rsidRPr="00E05D11" w:rsidRDefault="004E7C7F" w:rsidP="002C7422">
            <w:r>
              <w:t xml:space="preserve">Задает домашнее задание, объясняя, как его выполнять. </w:t>
            </w:r>
          </w:p>
        </w:tc>
        <w:tc>
          <w:tcPr>
            <w:tcW w:w="2340" w:type="dxa"/>
          </w:tcPr>
          <w:p w:rsidR="004E7C7F" w:rsidRPr="00E05D11" w:rsidRDefault="004E7C7F" w:rsidP="002C7422">
            <w:r>
              <w:t>Дети должны будут еще раз описать свою игрушку, но уже без опоры.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>
              <w:t>Рефлексия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2</w:t>
            </w:r>
          </w:p>
        </w:tc>
        <w:tc>
          <w:tcPr>
            <w:tcW w:w="2160" w:type="dxa"/>
          </w:tcPr>
          <w:p w:rsidR="004E7C7F" w:rsidRPr="00E05D11" w:rsidRDefault="004E7C7F" w:rsidP="002C7422">
            <w:r>
              <w:t>Оценочная карта ученика</w:t>
            </w:r>
          </w:p>
        </w:tc>
        <w:tc>
          <w:tcPr>
            <w:tcW w:w="540" w:type="dxa"/>
          </w:tcPr>
          <w:p w:rsidR="004E7C7F" w:rsidRPr="00E05D11" w:rsidRDefault="004E7C7F" w:rsidP="002C7422"/>
        </w:tc>
        <w:tc>
          <w:tcPr>
            <w:tcW w:w="2880" w:type="dxa"/>
          </w:tcPr>
          <w:p w:rsidR="004E7C7F" w:rsidRPr="00E05D11" w:rsidRDefault="004E7C7F" w:rsidP="002C7422"/>
        </w:tc>
        <w:tc>
          <w:tcPr>
            <w:tcW w:w="2340" w:type="dxa"/>
          </w:tcPr>
          <w:p w:rsidR="004E7C7F" w:rsidRPr="00E05D11" w:rsidRDefault="004E7C7F" w:rsidP="002C7422">
            <w:r>
              <w:t xml:space="preserve">Дети оценивают, что у них </w:t>
            </w:r>
            <w:proofErr w:type="gramStart"/>
            <w:r>
              <w:t>получилось лучше всего и выбирают</w:t>
            </w:r>
            <w:proofErr w:type="gramEnd"/>
            <w:r>
              <w:t xml:space="preserve"> понравившееся задание.</w:t>
            </w:r>
          </w:p>
        </w:tc>
      </w:tr>
      <w:tr w:rsidR="004E7C7F" w:rsidRPr="00E05D11" w:rsidTr="002C7422">
        <w:tc>
          <w:tcPr>
            <w:tcW w:w="1548" w:type="dxa"/>
          </w:tcPr>
          <w:p w:rsidR="004E7C7F" w:rsidRPr="00E05D11" w:rsidRDefault="004E7C7F" w:rsidP="002C7422">
            <w:r w:rsidRPr="00E05D11">
              <w:t>Контроль усвоения материала</w:t>
            </w:r>
          </w:p>
        </w:tc>
        <w:tc>
          <w:tcPr>
            <w:tcW w:w="540" w:type="dxa"/>
          </w:tcPr>
          <w:p w:rsidR="004E7C7F" w:rsidRPr="00E05D11" w:rsidRDefault="004E7C7F" w:rsidP="002C7422">
            <w:r>
              <w:t>2</w:t>
            </w:r>
          </w:p>
        </w:tc>
        <w:tc>
          <w:tcPr>
            <w:tcW w:w="2160" w:type="dxa"/>
          </w:tcPr>
          <w:p w:rsidR="004E7C7F" w:rsidRPr="00E05D11" w:rsidRDefault="004E7C7F" w:rsidP="002C7422">
            <w:r w:rsidRPr="00E05D11">
              <w:t xml:space="preserve">Оценочная карта </w:t>
            </w:r>
            <w:r>
              <w:t>учителя</w:t>
            </w:r>
          </w:p>
        </w:tc>
        <w:tc>
          <w:tcPr>
            <w:tcW w:w="540" w:type="dxa"/>
          </w:tcPr>
          <w:p w:rsidR="004E7C7F" w:rsidRPr="00E05D11" w:rsidRDefault="004E7C7F" w:rsidP="002C7422"/>
        </w:tc>
        <w:tc>
          <w:tcPr>
            <w:tcW w:w="2880" w:type="dxa"/>
          </w:tcPr>
          <w:p w:rsidR="004E7C7F" w:rsidRPr="00E05D11" w:rsidRDefault="004E7C7F" w:rsidP="002C7422">
            <w:r>
              <w:t>Учитель сообщает, как можно самим учащимся оценить свой результат и комментирует свои наблюдения за работой учеников на уроке. Подводит итог урока. (Слайд 11)</w:t>
            </w:r>
          </w:p>
        </w:tc>
        <w:tc>
          <w:tcPr>
            <w:tcW w:w="2340" w:type="dxa"/>
          </w:tcPr>
          <w:p w:rsidR="004E7C7F" w:rsidRPr="00E05D11" w:rsidRDefault="004E7C7F" w:rsidP="002C7422"/>
        </w:tc>
      </w:tr>
    </w:tbl>
    <w:p w:rsidR="004E7C7F" w:rsidRDefault="004E7C7F" w:rsidP="004E7C7F"/>
    <w:p w:rsidR="004E7C7F" w:rsidRDefault="004E7C7F" w:rsidP="004E7C7F">
      <w:pPr>
        <w:jc w:val="both"/>
        <w:rPr>
          <w:sz w:val="36"/>
          <w:szCs w:val="36"/>
        </w:rPr>
      </w:pPr>
    </w:p>
    <w:p w:rsidR="00CA16F7" w:rsidRDefault="004E7C7F">
      <w:bookmarkStart w:id="0" w:name="_GoBack"/>
      <w:bookmarkEnd w:id="0"/>
    </w:p>
    <w:sectPr w:rsidR="00CA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943"/>
    <w:multiLevelType w:val="hybridMultilevel"/>
    <w:tmpl w:val="914EC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64169"/>
    <w:multiLevelType w:val="hybridMultilevel"/>
    <w:tmpl w:val="13B4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A1"/>
    <w:rsid w:val="00235843"/>
    <w:rsid w:val="004E7C7F"/>
    <w:rsid w:val="006A0C09"/>
    <w:rsid w:val="00E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2016-04-08T12:28:00Z</dcterms:created>
  <dcterms:modified xsi:type="dcterms:W3CDTF">2016-04-08T12:28:00Z</dcterms:modified>
</cp:coreProperties>
</file>